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FE19" w14:textId="77777777" w:rsidR="000E57B5" w:rsidRPr="000E57B5" w:rsidRDefault="000E57B5" w:rsidP="000E57B5">
      <w:pPr>
        <w:rPr>
          <w:lang w:val="en-US"/>
        </w:rPr>
      </w:pPr>
    </w:p>
    <w:p w14:paraId="10BC7D63" w14:textId="77777777" w:rsidR="000E57B5" w:rsidRDefault="000E57B5" w:rsidP="005C226E">
      <w:pPr>
        <w:pStyle w:val="Titel"/>
        <w:rPr>
          <w:rFonts w:ascii="Verdana" w:hAnsi="Verdana"/>
          <w:sz w:val="20"/>
          <w:szCs w:val="20"/>
        </w:rPr>
      </w:pPr>
      <w:bookmarkStart w:id="0" w:name="_Hlk12441586"/>
    </w:p>
    <w:p w14:paraId="671189BB" w14:textId="0402D3B0" w:rsidR="005C226E" w:rsidRPr="004429BC" w:rsidRDefault="005C226E" w:rsidP="005C226E">
      <w:pPr>
        <w:pStyle w:val="Titel"/>
        <w:rPr>
          <w:rFonts w:ascii="Verdana" w:hAnsi="Verdana"/>
          <w:sz w:val="20"/>
          <w:szCs w:val="20"/>
        </w:rPr>
      </w:pPr>
      <w:r w:rsidRPr="004429BC">
        <w:rPr>
          <w:rFonts w:ascii="Verdana" w:hAnsi="Verdana"/>
          <w:sz w:val="20"/>
          <w:szCs w:val="20"/>
        </w:rPr>
        <w:t xml:space="preserve">Overeenkomst gebruik ABvC </w:t>
      </w:r>
      <w:r w:rsidR="009336E2">
        <w:rPr>
          <w:rFonts w:ascii="Verdana" w:hAnsi="Verdana"/>
          <w:sz w:val="20"/>
          <w:szCs w:val="20"/>
        </w:rPr>
        <w:t>m</w:t>
      </w:r>
      <w:r w:rsidRPr="004429BC">
        <w:rPr>
          <w:rFonts w:ascii="Verdana" w:hAnsi="Verdana"/>
          <w:sz w:val="20"/>
          <w:szCs w:val="20"/>
        </w:rPr>
        <w:t>uurschild voor R</w:t>
      </w:r>
      <w:r w:rsidR="009336E2">
        <w:rPr>
          <w:rFonts w:ascii="Verdana" w:hAnsi="Verdana"/>
          <w:sz w:val="20"/>
          <w:szCs w:val="20"/>
        </w:rPr>
        <w:t>egisterleden ABvC</w:t>
      </w:r>
      <w:r w:rsidR="009336E2" w:rsidRPr="00790F20">
        <w:rPr>
          <w:rFonts w:ascii="Verdana" w:hAnsi="Verdana"/>
          <w:sz w:val="20"/>
          <w:szCs w:val="20"/>
          <w:vertAlign w:val="superscript"/>
        </w:rPr>
        <w:t>®</w:t>
      </w:r>
    </w:p>
    <w:p w14:paraId="26DDB6E8" w14:textId="5B86067C" w:rsidR="00D043E6" w:rsidRPr="004429BC" w:rsidRDefault="00D043E6" w:rsidP="005C226E">
      <w:pPr>
        <w:pStyle w:val="Geenafstand"/>
        <w:rPr>
          <w:rFonts w:ascii="Verdana" w:hAnsi="Verdana"/>
          <w:sz w:val="18"/>
          <w:szCs w:val="18"/>
        </w:rPr>
      </w:pPr>
      <w:r w:rsidRPr="004429BC">
        <w:rPr>
          <w:rFonts w:ascii="Verdana" w:hAnsi="Verdana"/>
          <w:sz w:val="18"/>
          <w:szCs w:val="18"/>
        </w:rPr>
        <w:t xml:space="preserve">Gefeliciteerd met uw </w:t>
      </w:r>
      <w:r w:rsidR="009408EE">
        <w:rPr>
          <w:rFonts w:ascii="Verdana" w:hAnsi="Verdana"/>
          <w:sz w:val="18"/>
          <w:szCs w:val="18"/>
        </w:rPr>
        <w:t>muur</w:t>
      </w:r>
      <w:r w:rsidRPr="004429BC">
        <w:rPr>
          <w:rFonts w:ascii="Verdana" w:hAnsi="Verdana"/>
          <w:sz w:val="18"/>
          <w:szCs w:val="18"/>
        </w:rPr>
        <w:t xml:space="preserve">schild. </w:t>
      </w:r>
    </w:p>
    <w:p w14:paraId="22BEB24F" w14:textId="77777777" w:rsidR="00D043E6" w:rsidRPr="004429BC" w:rsidRDefault="00D043E6" w:rsidP="005C226E">
      <w:pPr>
        <w:pStyle w:val="Geenafstand"/>
        <w:rPr>
          <w:rFonts w:ascii="Verdana" w:hAnsi="Verdana"/>
          <w:sz w:val="18"/>
          <w:szCs w:val="18"/>
        </w:rPr>
      </w:pPr>
    </w:p>
    <w:p w14:paraId="58C95C41" w14:textId="2404A2EA" w:rsidR="009336E2" w:rsidRPr="004429BC" w:rsidRDefault="00790F20" w:rsidP="005C226E">
      <w:pPr>
        <w:pStyle w:val="Geenafstand"/>
        <w:rPr>
          <w:rFonts w:ascii="Verdana" w:hAnsi="Verdana"/>
          <w:sz w:val="18"/>
          <w:szCs w:val="18"/>
        </w:rPr>
      </w:pPr>
      <w:r w:rsidRPr="00790F20">
        <w:rPr>
          <w:rFonts w:ascii="Verdana" w:hAnsi="Verdana"/>
          <w:sz w:val="18"/>
          <w:szCs w:val="18"/>
        </w:rPr>
        <w:t>Lees hieronder de bepalingen en stuur na lezing en ondertekening </w:t>
      </w:r>
      <w:r w:rsidRPr="00790F20">
        <w:rPr>
          <w:rFonts w:ascii="Verdana" w:hAnsi="Verdana"/>
          <w:b/>
          <w:bCs/>
          <w:sz w:val="18"/>
          <w:szCs w:val="18"/>
        </w:rPr>
        <w:t>een gescand exemplaar per mail terug naar</w:t>
      </w:r>
      <w:r w:rsidRPr="00790F20">
        <w:rPr>
          <w:rFonts w:ascii="Verdana" w:hAnsi="Verdana"/>
          <w:sz w:val="18"/>
          <w:szCs w:val="18"/>
        </w:rPr>
        <w:t> </w:t>
      </w:r>
      <w:hyperlink r:id="rId7" w:tgtFrame="_blank" w:history="1">
        <w:r w:rsidRPr="00790F20">
          <w:rPr>
            <w:rStyle w:val="Hyperlink"/>
            <w:rFonts w:ascii="Verdana" w:hAnsi="Verdana"/>
            <w:sz w:val="18"/>
            <w:szCs w:val="18"/>
          </w:rPr>
          <w:t>visitatie@abvc.nl</w:t>
        </w:r>
      </w:hyperlink>
      <w:r w:rsidRPr="00790F20">
        <w:rPr>
          <w:rFonts w:ascii="Verdana" w:hAnsi="Verdana"/>
          <w:sz w:val="18"/>
          <w:szCs w:val="18"/>
        </w:rPr>
        <w:t> o.v.v. Muurschild of stuur een getekend exemplaar per post naar Visitatiecommissie, Olmenstraat 31, 4661 TE in Halsteren.</w:t>
      </w:r>
    </w:p>
    <w:p w14:paraId="7691F489" w14:textId="77777777" w:rsidR="00D043E6" w:rsidRPr="004429BC" w:rsidRDefault="00D043E6" w:rsidP="005C226E">
      <w:pPr>
        <w:pStyle w:val="Geenafstand"/>
        <w:rPr>
          <w:rFonts w:ascii="Verdana" w:hAnsi="Verdana"/>
          <w:sz w:val="18"/>
          <w:szCs w:val="18"/>
        </w:rPr>
      </w:pPr>
    </w:p>
    <w:p w14:paraId="585F15A4" w14:textId="7B37ED46" w:rsidR="00DA1AE4" w:rsidRPr="004429BC" w:rsidRDefault="00DA1AE4" w:rsidP="00DA1AE4">
      <w:pPr>
        <w:pStyle w:val="Geenafstand"/>
        <w:pBdr>
          <w:bottom w:val="single" w:sz="12" w:space="1" w:color="auto"/>
        </w:pBdr>
        <w:rPr>
          <w:rFonts w:ascii="Verdana" w:hAnsi="Verdana"/>
          <w:b/>
          <w:iCs/>
          <w:sz w:val="20"/>
          <w:szCs w:val="20"/>
        </w:rPr>
      </w:pPr>
      <w:r w:rsidRPr="004429BC">
        <w:rPr>
          <w:rFonts w:ascii="Verdana" w:hAnsi="Verdana"/>
          <w:b/>
          <w:iCs/>
          <w:sz w:val="20"/>
          <w:szCs w:val="20"/>
        </w:rPr>
        <w:t>Bepalingen</w:t>
      </w:r>
    </w:p>
    <w:p w14:paraId="52CE27BE" w14:textId="77777777" w:rsidR="00DA1AE4" w:rsidRDefault="00DA1AE4" w:rsidP="00DA1AE4">
      <w:pPr>
        <w:pStyle w:val="Geenafstand"/>
      </w:pPr>
    </w:p>
    <w:p w14:paraId="306A003A" w14:textId="28A7E3EF" w:rsidR="005C226E" w:rsidRPr="009336E2" w:rsidRDefault="005C226E" w:rsidP="005C226E">
      <w:pPr>
        <w:pStyle w:val="Geenafstand"/>
        <w:rPr>
          <w:rFonts w:ascii="Verdana" w:hAnsi="Verdana"/>
          <w:sz w:val="18"/>
          <w:szCs w:val="18"/>
        </w:rPr>
      </w:pPr>
      <w:r w:rsidRPr="009336E2">
        <w:rPr>
          <w:rFonts w:ascii="Verdana" w:hAnsi="Verdana"/>
          <w:sz w:val="18"/>
          <w:szCs w:val="18"/>
        </w:rPr>
        <w:t xml:space="preserve">Het ABvC Muurschild is uitsluitend bedoeld voor ABvC leden die </w:t>
      </w:r>
      <w:proofErr w:type="spellStart"/>
      <w:r w:rsidRPr="009336E2">
        <w:rPr>
          <w:rFonts w:ascii="Verdana" w:hAnsi="Verdana"/>
          <w:sz w:val="18"/>
          <w:szCs w:val="18"/>
        </w:rPr>
        <w:t>R</w:t>
      </w:r>
      <w:r w:rsidR="00FF1C8D" w:rsidRPr="009336E2">
        <w:rPr>
          <w:rFonts w:ascii="Verdana" w:hAnsi="Verdana"/>
          <w:sz w:val="18"/>
          <w:szCs w:val="18"/>
        </w:rPr>
        <w:t>egister</w:t>
      </w:r>
      <w:r w:rsidR="00790F20">
        <w:rPr>
          <w:rFonts w:ascii="Verdana" w:hAnsi="Verdana"/>
          <w:sz w:val="18"/>
          <w:szCs w:val="18"/>
        </w:rPr>
        <w:t>c</w:t>
      </w:r>
      <w:r w:rsidR="00FF1C8D" w:rsidRPr="009336E2">
        <w:rPr>
          <w:rFonts w:ascii="Verdana" w:hAnsi="Verdana"/>
          <w:sz w:val="18"/>
          <w:szCs w:val="18"/>
        </w:rPr>
        <w:t>ounsellor</w:t>
      </w:r>
      <w:proofErr w:type="spellEnd"/>
      <w:r w:rsidR="00FF1C8D" w:rsidRPr="009336E2">
        <w:rPr>
          <w:rFonts w:ascii="Verdana" w:hAnsi="Verdana"/>
          <w:sz w:val="18"/>
          <w:szCs w:val="18"/>
        </w:rPr>
        <w:t xml:space="preserve"> ABvC</w:t>
      </w:r>
      <w:r w:rsidR="009336E2" w:rsidRPr="00790F20">
        <w:rPr>
          <w:rFonts w:ascii="Verdana" w:hAnsi="Verdana"/>
          <w:sz w:val="18"/>
          <w:szCs w:val="18"/>
          <w:vertAlign w:val="superscript"/>
        </w:rPr>
        <w:t>®</w:t>
      </w:r>
      <w:r w:rsidR="00FF1C8D" w:rsidRPr="009336E2">
        <w:rPr>
          <w:rFonts w:ascii="Verdana" w:hAnsi="Verdana"/>
          <w:sz w:val="18"/>
          <w:szCs w:val="18"/>
        </w:rPr>
        <w:t xml:space="preserve"> zijn</w:t>
      </w:r>
      <w:r w:rsidR="00C734E7">
        <w:rPr>
          <w:rFonts w:ascii="Verdana" w:hAnsi="Verdana"/>
          <w:sz w:val="18"/>
          <w:szCs w:val="18"/>
        </w:rPr>
        <w:t xml:space="preserve">. Zij </w:t>
      </w:r>
      <w:r w:rsidR="00B21727">
        <w:rPr>
          <w:rFonts w:ascii="Verdana" w:hAnsi="Verdana"/>
          <w:sz w:val="18"/>
          <w:szCs w:val="18"/>
        </w:rPr>
        <w:t xml:space="preserve">zijn verplicht </w:t>
      </w:r>
      <w:r w:rsidR="00FF1C8D" w:rsidRPr="009336E2">
        <w:rPr>
          <w:rFonts w:ascii="Verdana" w:hAnsi="Verdana"/>
          <w:sz w:val="18"/>
          <w:szCs w:val="18"/>
        </w:rPr>
        <w:t xml:space="preserve">dit schild </w:t>
      </w:r>
      <w:r w:rsidRPr="009336E2">
        <w:rPr>
          <w:rFonts w:ascii="Verdana" w:hAnsi="Verdana"/>
          <w:sz w:val="18"/>
          <w:szCs w:val="18"/>
        </w:rPr>
        <w:t>gebruiken om hu</w:t>
      </w:r>
      <w:r w:rsidR="00FF1C8D" w:rsidRPr="009336E2">
        <w:rPr>
          <w:rFonts w:ascii="Verdana" w:hAnsi="Verdana"/>
          <w:sz w:val="18"/>
          <w:szCs w:val="18"/>
        </w:rPr>
        <w:t>n</w:t>
      </w:r>
      <w:r w:rsidRPr="009336E2">
        <w:rPr>
          <w:rFonts w:ascii="Verdana" w:hAnsi="Verdana"/>
          <w:sz w:val="18"/>
          <w:szCs w:val="18"/>
        </w:rPr>
        <w:t xml:space="preserve"> beroep en lidmaatschap kenbaar te maken aan hun cliënten</w:t>
      </w:r>
      <w:r w:rsidR="00FF1C8D" w:rsidRPr="009336E2">
        <w:rPr>
          <w:rFonts w:ascii="Verdana" w:hAnsi="Verdana"/>
          <w:sz w:val="18"/>
          <w:szCs w:val="18"/>
        </w:rPr>
        <w:t xml:space="preserve"> en relaties zolang zij van het lidmaatschap gebruik maken.</w:t>
      </w:r>
    </w:p>
    <w:p w14:paraId="6D977BEC" w14:textId="77777777" w:rsidR="005C226E" w:rsidRPr="009336E2" w:rsidRDefault="005C226E" w:rsidP="005C226E">
      <w:pPr>
        <w:pStyle w:val="Geenafstand"/>
        <w:rPr>
          <w:rFonts w:ascii="Verdana" w:hAnsi="Verdana"/>
          <w:sz w:val="18"/>
          <w:szCs w:val="18"/>
        </w:rPr>
      </w:pPr>
    </w:p>
    <w:p w14:paraId="6779F82E" w14:textId="4C5AAF44" w:rsidR="006A6CF5" w:rsidRPr="009336E2" w:rsidRDefault="006A6CF5" w:rsidP="005C226E">
      <w:pPr>
        <w:pStyle w:val="Geenafstand"/>
        <w:rPr>
          <w:rFonts w:ascii="Verdana" w:hAnsi="Verdana"/>
          <w:sz w:val="18"/>
          <w:szCs w:val="18"/>
        </w:rPr>
      </w:pPr>
      <w:r w:rsidRPr="009336E2">
        <w:rPr>
          <w:rFonts w:ascii="Verdana" w:hAnsi="Verdana"/>
          <w:sz w:val="18"/>
          <w:szCs w:val="18"/>
        </w:rPr>
        <w:t xml:space="preserve">De ABvC en het </w:t>
      </w:r>
      <w:proofErr w:type="spellStart"/>
      <w:r w:rsidRPr="009336E2">
        <w:rPr>
          <w:rFonts w:ascii="Verdana" w:hAnsi="Verdana"/>
          <w:sz w:val="18"/>
          <w:szCs w:val="18"/>
        </w:rPr>
        <w:t>R</w:t>
      </w:r>
      <w:r w:rsidR="00FF1C8D" w:rsidRPr="009336E2">
        <w:rPr>
          <w:rFonts w:ascii="Verdana" w:hAnsi="Verdana"/>
          <w:sz w:val="18"/>
          <w:szCs w:val="18"/>
        </w:rPr>
        <w:t>egister</w:t>
      </w:r>
      <w:r w:rsidRPr="009336E2">
        <w:rPr>
          <w:rFonts w:ascii="Verdana" w:hAnsi="Verdana"/>
          <w:sz w:val="18"/>
          <w:szCs w:val="18"/>
        </w:rPr>
        <w:t>lid</w:t>
      </w:r>
      <w:proofErr w:type="spellEnd"/>
      <w:r w:rsidRPr="009336E2">
        <w:rPr>
          <w:rFonts w:ascii="Verdana" w:hAnsi="Verdana"/>
          <w:sz w:val="18"/>
          <w:szCs w:val="18"/>
        </w:rPr>
        <w:t xml:space="preserve"> gaan hierbij de volgende overeenkomst aan:</w:t>
      </w:r>
    </w:p>
    <w:p w14:paraId="7A7C5630" w14:textId="77777777" w:rsidR="006A6F57" w:rsidRPr="009336E2" w:rsidRDefault="006A6F57" w:rsidP="005C226E">
      <w:pPr>
        <w:pStyle w:val="Geenafstand"/>
        <w:rPr>
          <w:rFonts w:ascii="Verdana" w:hAnsi="Verdana"/>
          <w:sz w:val="18"/>
          <w:szCs w:val="18"/>
        </w:rPr>
      </w:pPr>
    </w:p>
    <w:p w14:paraId="3781960D" w14:textId="51BA117C" w:rsidR="009336E2" w:rsidRPr="009336E2" w:rsidRDefault="005C226E" w:rsidP="00D52213">
      <w:pPr>
        <w:pStyle w:val="Geenafstand"/>
        <w:rPr>
          <w:rFonts w:ascii="Verdana" w:hAnsi="Verdana"/>
          <w:sz w:val="18"/>
          <w:szCs w:val="18"/>
        </w:rPr>
      </w:pPr>
      <w:r w:rsidRPr="009336E2">
        <w:rPr>
          <w:rFonts w:ascii="Verdana" w:hAnsi="Verdana"/>
          <w:sz w:val="18"/>
          <w:szCs w:val="18"/>
        </w:rPr>
        <w:t>Bij beëindiging van het lidmaatschap of bij verliezen van de R</w:t>
      </w:r>
      <w:r w:rsidR="00FF1C8D" w:rsidRPr="009336E2">
        <w:rPr>
          <w:rFonts w:ascii="Verdana" w:hAnsi="Verdana"/>
          <w:sz w:val="18"/>
          <w:szCs w:val="18"/>
        </w:rPr>
        <w:t>egister</w:t>
      </w:r>
      <w:r w:rsidRPr="009336E2">
        <w:rPr>
          <w:rFonts w:ascii="Verdana" w:hAnsi="Verdana"/>
          <w:sz w:val="18"/>
          <w:szCs w:val="18"/>
        </w:rPr>
        <w:t xml:space="preserve"> status </w:t>
      </w:r>
      <w:r w:rsidR="00D52213" w:rsidRPr="009336E2">
        <w:rPr>
          <w:rFonts w:ascii="Verdana" w:hAnsi="Verdana"/>
          <w:sz w:val="18"/>
          <w:szCs w:val="18"/>
        </w:rPr>
        <w:t xml:space="preserve">mag de houder het muurschild </w:t>
      </w:r>
      <w:r w:rsidR="00FF1C8D" w:rsidRPr="009336E2">
        <w:rPr>
          <w:rFonts w:ascii="Verdana" w:hAnsi="Verdana"/>
          <w:sz w:val="18"/>
          <w:szCs w:val="18"/>
        </w:rPr>
        <w:t xml:space="preserve">op geen enkele wijze meer </w:t>
      </w:r>
      <w:r w:rsidR="009336E2" w:rsidRPr="009336E2">
        <w:rPr>
          <w:rFonts w:ascii="Verdana" w:hAnsi="Verdana"/>
          <w:sz w:val="18"/>
          <w:szCs w:val="18"/>
        </w:rPr>
        <w:t xml:space="preserve">publiekelijk of anderszins </w:t>
      </w:r>
      <w:r w:rsidR="00FF1C8D" w:rsidRPr="009336E2">
        <w:rPr>
          <w:rFonts w:ascii="Verdana" w:hAnsi="Verdana"/>
          <w:sz w:val="18"/>
          <w:szCs w:val="18"/>
        </w:rPr>
        <w:t>gebruiken</w:t>
      </w:r>
      <w:r w:rsidR="006A6F57" w:rsidRPr="009336E2">
        <w:rPr>
          <w:rFonts w:ascii="Verdana" w:hAnsi="Verdana"/>
          <w:sz w:val="18"/>
          <w:szCs w:val="18"/>
        </w:rPr>
        <w:t xml:space="preserve"> of zich als </w:t>
      </w:r>
      <w:proofErr w:type="spellStart"/>
      <w:r w:rsidR="006B16A5" w:rsidRPr="009336E2">
        <w:rPr>
          <w:rFonts w:ascii="Verdana" w:hAnsi="Verdana"/>
          <w:sz w:val="18"/>
          <w:szCs w:val="18"/>
        </w:rPr>
        <w:t>Registercounsellor</w:t>
      </w:r>
      <w:proofErr w:type="spellEnd"/>
      <w:r w:rsidR="006B16A5" w:rsidRPr="009336E2">
        <w:rPr>
          <w:rFonts w:ascii="Verdana" w:hAnsi="Verdana"/>
          <w:sz w:val="18"/>
          <w:szCs w:val="18"/>
        </w:rPr>
        <w:t xml:space="preserve"> </w:t>
      </w:r>
      <w:r w:rsidR="006A6F57" w:rsidRPr="009336E2">
        <w:rPr>
          <w:rFonts w:ascii="Verdana" w:hAnsi="Verdana"/>
          <w:sz w:val="18"/>
          <w:szCs w:val="18"/>
        </w:rPr>
        <w:t>ABvC</w:t>
      </w:r>
      <w:r w:rsidR="009336E2" w:rsidRPr="00790F20">
        <w:rPr>
          <w:rFonts w:ascii="Verdana" w:hAnsi="Verdana"/>
          <w:sz w:val="18"/>
          <w:szCs w:val="18"/>
          <w:vertAlign w:val="superscript"/>
        </w:rPr>
        <w:t>®</w:t>
      </w:r>
      <w:r w:rsidR="006A6F57" w:rsidRPr="00790F20">
        <w:rPr>
          <w:rFonts w:ascii="Verdana" w:hAnsi="Verdana"/>
          <w:sz w:val="18"/>
          <w:szCs w:val="18"/>
          <w:vertAlign w:val="superscript"/>
        </w:rPr>
        <w:t xml:space="preserve"> </w:t>
      </w:r>
      <w:r w:rsidR="006A6F57" w:rsidRPr="009336E2">
        <w:rPr>
          <w:rFonts w:ascii="Verdana" w:hAnsi="Verdana"/>
          <w:sz w:val="18"/>
          <w:szCs w:val="18"/>
        </w:rPr>
        <w:t xml:space="preserve">profileren. </w:t>
      </w:r>
    </w:p>
    <w:p w14:paraId="25099170" w14:textId="01664F96" w:rsidR="009336E2" w:rsidRPr="00AF60E0" w:rsidRDefault="009336E2" w:rsidP="00D52213">
      <w:pPr>
        <w:pStyle w:val="Geenafstand"/>
        <w:rPr>
          <w:rFonts w:ascii="Verdana" w:hAnsi="Verdana"/>
          <w:noProof/>
          <w:sz w:val="18"/>
          <w:szCs w:val="18"/>
        </w:rPr>
      </w:pPr>
      <w:r w:rsidRPr="00AF60E0">
        <w:rPr>
          <w:rFonts w:ascii="Verdana" w:hAnsi="Verdana"/>
          <w:noProof/>
          <w:sz w:val="18"/>
          <w:szCs w:val="18"/>
        </w:rPr>
        <w:t>Indien hieraan geen gevolg wordt gegeven, kan de ABvC juridsche maatregelen nemen.</w:t>
      </w:r>
    </w:p>
    <w:p w14:paraId="52D12B94" w14:textId="16F125BC" w:rsidR="009336E2" w:rsidRDefault="009336E2" w:rsidP="00D52213">
      <w:pPr>
        <w:pStyle w:val="Geenafstand"/>
        <w:rPr>
          <w:rFonts w:ascii="Verdana" w:hAnsi="Verdana"/>
          <w:sz w:val="18"/>
          <w:szCs w:val="18"/>
        </w:rPr>
      </w:pPr>
    </w:p>
    <w:p w14:paraId="330093DE" w14:textId="0C95176A" w:rsidR="00803E23" w:rsidRDefault="00803E23" w:rsidP="00803E2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</w:t>
      </w:r>
      <w:r w:rsidR="00C734E7">
        <w:rPr>
          <w:rFonts w:ascii="Verdana" w:hAnsi="Verdana"/>
          <w:sz w:val="18"/>
          <w:szCs w:val="18"/>
        </w:rPr>
        <w:t>kosten</w:t>
      </w:r>
      <w:r>
        <w:rPr>
          <w:rFonts w:ascii="Verdana" w:hAnsi="Verdana"/>
          <w:sz w:val="18"/>
          <w:szCs w:val="18"/>
        </w:rPr>
        <w:t xml:space="preserve"> voor het muurschild bedra</w:t>
      </w:r>
      <w:r w:rsidR="00C734E7">
        <w:rPr>
          <w:rFonts w:ascii="Verdana" w:hAnsi="Verdana"/>
          <w:sz w:val="18"/>
          <w:szCs w:val="18"/>
        </w:rPr>
        <w:t>gen</w:t>
      </w:r>
      <w:r>
        <w:rPr>
          <w:rFonts w:ascii="Verdana" w:hAnsi="Verdana"/>
          <w:sz w:val="18"/>
          <w:szCs w:val="18"/>
        </w:rPr>
        <w:t xml:space="preserve"> € </w:t>
      </w:r>
      <w:r w:rsidR="00AF60E0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5,-- U ontvangt hiervoor een factuur.</w:t>
      </w:r>
      <w:r w:rsidR="00C734E7">
        <w:rPr>
          <w:rFonts w:ascii="Verdana" w:hAnsi="Verdana"/>
          <w:sz w:val="18"/>
          <w:szCs w:val="18"/>
        </w:rPr>
        <w:t xml:space="preserve"> </w:t>
      </w:r>
      <w:r w:rsidR="009A380C">
        <w:rPr>
          <w:rFonts w:ascii="Verdana" w:hAnsi="Verdana"/>
          <w:sz w:val="18"/>
          <w:szCs w:val="18"/>
        </w:rPr>
        <w:t xml:space="preserve">De verzendkosten bedragen € </w:t>
      </w:r>
      <w:r w:rsidR="00AF60E0">
        <w:rPr>
          <w:rFonts w:ascii="Verdana" w:hAnsi="Verdana"/>
          <w:sz w:val="18"/>
          <w:szCs w:val="18"/>
        </w:rPr>
        <w:t>5,70</w:t>
      </w:r>
      <w:r w:rsidR="009A380C">
        <w:rPr>
          <w:rFonts w:ascii="Verdana" w:hAnsi="Verdana"/>
          <w:sz w:val="18"/>
          <w:szCs w:val="18"/>
        </w:rPr>
        <w:t xml:space="preserve">. </w:t>
      </w:r>
      <w:r w:rsidR="00C734E7">
        <w:rPr>
          <w:rFonts w:ascii="Verdana" w:hAnsi="Verdana"/>
          <w:sz w:val="18"/>
          <w:szCs w:val="18"/>
        </w:rPr>
        <w:t>De kosten voor het muurschild worden na beëindiging van het lidmaatschap niet geretourneerd.</w:t>
      </w:r>
    </w:p>
    <w:p w14:paraId="38357694" w14:textId="3FBA400D" w:rsidR="00803E23" w:rsidRPr="00AF60E0" w:rsidRDefault="00803E23" w:rsidP="00803E23">
      <w:pPr>
        <w:spacing w:after="0" w:line="240" w:lineRule="auto"/>
        <w:rPr>
          <w:rFonts w:ascii="Verdana" w:hAnsi="Verdana"/>
          <w:noProof/>
          <w:sz w:val="18"/>
          <w:szCs w:val="18"/>
        </w:rPr>
      </w:pPr>
      <w:r w:rsidRPr="009336E2">
        <w:rPr>
          <w:rFonts w:ascii="Verdana" w:hAnsi="Verdana"/>
          <w:sz w:val="18"/>
          <w:szCs w:val="18"/>
        </w:rPr>
        <w:t xml:space="preserve">Het muurschild dient ten spoedigste </w:t>
      </w:r>
      <w:r w:rsidR="00B92C84">
        <w:rPr>
          <w:rFonts w:ascii="Verdana" w:hAnsi="Verdana"/>
          <w:sz w:val="18"/>
          <w:szCs w:val="18"/>
        </w:rPr>
        <w:t>teruggestuurd</w:t>
      </w:r>
      <w:r w:rsidRPr="009336E2">
        <w:rPr>
          <w:rFonts w:ascii="Verdana" w:hAnsi="Verdana"/>
          <w:sz w:val="18"/>
          <w:szCs w:val="18"/>
        </w:rPr>
        <w:t xml:space="preserve"> te worden aan de ABvC</w:t>
      </w:r>
      <w:r>
        <w:rPr>
          <w:rFonts w:ascii="Verdana" w:hAnsi="Verdana"/>
          <w:sz w:val="18"/>
          <w:szCs w:val="18"/>
        </w:rPr>
        <w:t xml:space="preserve"> bij beëindiging van het lidmaatschap of bij het verliezen van de Register status. </w:t>
      </w:r>
      <w:r w:rsidRPr="00AF60E0">
        <w:rPr>
          <w:rFonts w:ascii="Verdana" w:hAnsi="Verdana"/>
          <w:noProof/>
          <w:sz w:val="18"/>
          <w:szCs w:val="18"/>
        </w:rPr>
        <w:t xml:space="preserve"> De kosten die retournering met zich meebrengen worden door ondergetekende </w:t>
      </w:r>
      <w:r w:rsidR="00172393" w:rsidRPr="00AF60E0">
        <w:rPr>
          <w:rFonts w:ascii="Verdana" w:hAnsi="Verdana"/>
          <w:noProof/>
          <w:sz w:val="18"/>
          <w:szCs w:val="18"/>
        </w:rPr>
        <w:t xml:space="preserve">I. </w:t>
      </w:r>
      <w:r w:rsidR="007678C4" w:rsidRPr="00AF60E0">
        <w:rPr>
          <w:rFonts w:ascii="Verdana" w:hAnsi="Verdana"/>
          <w:noProof/>
          <w:sz w:val="18"/>
          <w:szCs w:val="18"/>
        </w:rPr>
        <w:t>van Dam</w:t>
      </w:r>
      <w:r w:rsidR="00172393" w:rsidRPr="00AF60E0">
        <w:rPr>
          <w:rFonts w:ascii="Verdana" w:hAnsi="Verdana"/>
          <w:noProof/>
          <w:sz w:val="18"/>
          <w:szCs w:val="18"/>
        </w:rPr>
        <w:t xml:space="preserve"> – van </w:t>
      </w:r>
      <w:r w:rsidR="007678C4" w:rsidRPr="00AF60E0">
        <w:rPr>
          <w:rFonts w:ascii="Verdana" w:hAnsi="Verdana"/>
          <w:noProof/>
          <w:sz w:val="18"/>
          <w:szCs w:val="18"/>
        </w:rPr>
        <w:t>der Poel</w:t>
      </w:r>
      <w:r w:rsidR="00172393" w:rsidRPr="00AF60E0">
        <w:rPr>
          <w:rFonts w:ascii="Verdana" w:hAnsi="Verdana"/>
          <w:noProof/>
          <w:sz w:val="18"/>
          <w:szCs w:val="18"/>
        </w:rPr>
        <w:t xml:space="preserve"> </w:t>
      </w:r>
      <w:r w:rsidRPr="00AF60E0">
        <w:rPr>
          <w:rFonts w:ascii="Verdana" w:hAnsi="Verdana"/>
          <w:noProof/>
          <w:sz w:val="18"/>
          <w:szCs w:val="18"/>
        </w:rPr>
        <w:t xml:space="preserve">gedragen. </w:t>
      </w:r>
    </w:p>
    <w:p w14:paraId="7612D7D1" w14:textId="77777777" w:rsidR="00803E23" w:rsidRPr="009336E2" w:rsidRDefault="00803E23" w:rsidP="00803E23">
      <w:pPr>
        <w:pStyle w:val="Geenafstand"/>
        <w:rPr>
          <w:rFonts w:ascii="Verdana" w:hAnsi="Verdana"/>
          <w:sz w:val="18"/>
          <w:szCs w:val="18"/>
        </w:rPr>
      </w:pPr>
    </w:p>
    <w:p w14:paraId="459EB019" w14:textId="354BC4E6" w:rsidR="006B16A5" w:rsidRPr="009336E2" w:rsidRDefault="00D52213" w:rsidP="00D52213">
      <w:pPr>
        <w:pStyle w:val="Geenafstand"/>
        <w:rPr>
          <w:rFonts w:ascii="Verdana" w:hAnsi="Verdana"/>
          <w:sz w:val="18"/>
          <w:szCs w:val="18"/>
        </w:rPr>
      </w:pPr>
      <w:r w:rsidRPr="009336E2">
        <w:rPr>
          <w:rFonts w:ascii="Verdana" w:hAnsi="Verdana"/>
          <w:sz w:val="18"/>
          <w:szCs w:val="18"/>
        </w:rPr>
        <w:t xml:space="preserve">De ABvC is gerechtigd op te treden als een </w:t>
      </w:r>
      <w:r w:rsidR="009336E2" w:rsidRPr="009336E2">
        <w:rPr>
          <w:rFonts w:ascii="Verdana" w:hAnsi="Verdana"/>
          <w:sz w:val="18"/>
          <w:szCs w:val="18"/>
        </w:rPr>
        <w:t xml:space="preserve">voormalig </w:t>
      </w:r>
      <w:r w:rsidRPr="009336E2">
        <w:rPr>
          <w:rFonts w:ascii="Verdana" w:hAnsi="Verdana"/>
          <w:sz w:val="18"/>
          <w:szCs w:val="18"/>
        </w:rPr>
        <w:t xml:space="preserve">lid van de ABvC </w:t>
      </w:r>
      <w:r w:rsidR="009336E2">
        <w:rPr>
          <w:rFonts w:ascii="Verdana" w:hAnsi="Verdana"/>
          <w:sz w:val="18"/>
          <w:szCs w:val="18"/>
        </w:rPr>
        <w:t xml:space="preserve"> zich niet aan het bovenstaande houdt.</w:t>
      </w:r>
    </w:p>
    <w:p w14:paraId="064A2EB0" w14:textId="77777777" w:rsidR="006B16A5" w:rsidRPr="009336E2" w:rsidRDefault="00D52213" w:rsidP="00D52213">
      <w:pPr>
        <w:pStyle w:val="Geenafstand"/>
        <w:rPr>
          <w:rFonts w:ascii="Verdana" w:hAnsi="Verdana"/>
          <w:sz w:val="18"/>
          <w:szCs w:val="18"/>
        </w:rPr>
      </w:pPr>
      <w:r w:rsidRPr="009336E2">
        <w:rPr>
          <w:rFonts w:ascii="Verdana" w:hAnsi="Verdana"/>
          <w:sz w:val="18"/>
          <w:szCs w:val="18"/>
        </w:rPr>
        <w:t xml:space="preserve">Dit kan onder meer leiden tot het opleggen van een dwangsom. </w:t>
      </w:r>
    </w:p>
    <w:p w14:paraId="4D32E8D5" w14:textId="73D67B6E" w:rsidR="006A6CF5" w:rsidRPr="009336E2" w:rsidRDefault="006A6CF5" w:rsidP="00D52213">
      <w:pPr>
        <w:pStyle w:val="Geenafstand"/>
        <w:rPr>
          <w:rFonts w:ascii="Verdana" w:hAnsi="Verdana"/>
          <w:sz w:val="18"/>
          <w:szCs w:val="18"/>
        </w:rPr>
      </w:pPr>
      <w:r w:rsidRPr="009336E2">
        <w:rPr>
          <w:rFonts w:ascii="Verdana" w:hAnsi="Verdana"/>
          <w:sz w:val="18"/>
          <w:szCs w:val="18"/>
        </w:rPr>
        <w:t xml:space="preserve">Deze clausule is bedoeld om misbruik en mogelijke fraude tegen te gaan. </w:t>
      </w:r>
    </w:p>
    <w:p w14:paraId="3A1961A1" w14:textId="03C158EC" w:rsidR="009336E2" w:rsidRPr="00AF60E0" w:rsidRDefault="009336E2" w:rsidP="009336E2">
      <w:pPr>
        <w:spacing w:after="0" w:line="240" w:lineRule="auto"/>
        <w:ind w:left="-1134"/>
        <w:rPr>
          <w:rFonts w:ascii="Verdana" w:hAnsi="Verdana"/>
          <w:noProof/>
          <w:sz w:val="20"/>
          <w:szCs w:val="20"/>
        </w:rPr>
      </w:pPr>
      <w:r w:rsidRPr="00AF60E0">
        <w:rPr>
          <w:rFonts w:ascii="Verdana" w:hAnsi="Verdana"/>
          <w:noProof/>
          <w:sz w:val="20"/>
          <w:szCs w:val="20"/>
        </w:rPr>
        <w:t xml:space="preserve">. </w:t>
      </w:r>
    </w:p>
    <w:p w14:paraId="26BD05D5" w14:textId="77777777" w:rsidR="005C226E" w:rsidRPr="004429BC" w:rsidRDefault="00DA1AE4" w:rsidP="005C226E">
      <w:pPr>
        <w:pStyle w:val="Geenafstand"/>
        <w:pBdr>
          <w:bottom w:val="single" w:sz="12" w:space="1" w:color="auto"/>
        </w:pBdr>
        <w:rPr>
          <w:rFonts w:ascii="Verdana" w:hAnsi="Verdana"/>
          <w:b/>
          <w:iCs/>
          <w:sz w:val="20"/>
          <w:szCs w:val="20"/>
        </w:rPr>
      </w:pPr>
      <w:r w:rsidRPr="004429BC">
        <w:rPr>
          <w:rFonts w:ascii="Verdana" w:hAnsi="Verdana"/>
          <w:b/>
          <w:iCs/>
          <w:sz w:val="20"/>
          <w:szCs w:val="20"/>
        </w:rPr>
        <w:t>Overeengekomen:</w:t>
      </w:r>
    </w:p>
    <w:p w14:paraId="3C9578D9" w14:textId="77777777" w:rsidR="005C226E" w:rsidRDefault="005C226E" w:rsidP="005C226E">
      <w:pPr>
        <w:pStyle w:val="Geenafstand"/>
      </w:pPr>
    </w:p>
    <w:p w14:paraId="2724B1B4" w14:textId="4EAFE8BE" w:rsidR="005C226E" w:rsidRDefault="005C226E" w:rsidP="005C226E">
      <w:pPr>
        <w:pStyle w:val="Geenafstand"/>
        <w:rPr>
          <w:rFonts w:ascii="Verdana" w:hAnsi="Verdana"/>
          <w:bCs/>
          <w:sz w:val="18"/>
          <w:szCs w:val="18"/>
        </w:rPr>
      </w:pPr>
      <w:r w:rsidRPr="009336E2">
        <w:rPr>
          <w:rFonts w:ascii="Verdana" w:hAnsi="Verdana"/>
          <w:bCs/>
          <w:sz w:val="18"/>
          <w:szCs w:val="18"/>
        </w:rPr>
        <w:t xml:space="preserve">Datum: </w:t>
      </w:r>
      <w:r w:rsidRPr="009336E2">
        <w:rPr>
          <w:rFonts w:ascii="Verdana" w:hAnsi="Verdana"/>
          <w:bCs/>
          <w:sz w:val="18"/>
          <w:szCs w:val="18"/>
        </w:rPr>
        <w:tab/>
      </w:r>
      <w:r w:rsidR="00B21727">
        <w:rPr>
          <w:rFonts w:ascii="Verdana" w:hAnsi="Verdana"/>
          <w:bCs/>
          <w:sz w:val="18"/>
          <w:szCs w:val="18"/>
        </w:rPr>
        <w:tab/>
      </w:r>
    </w:p>
    <w:p w14:paraId="6B55B342" w14:textId="77777777" w:rsidR="00174FA4" w:rsidRPr="009336E2" w:rsidRDefault="00174FA4" w:rsidP="005C226E">
      <w:pPr>
        <w:pStyle w:val="Geenafstand"/>
        <w:rPr>
          <w:rFonts w:ascii="Verdana" w:hAnsi="Verdana"/>
          <w:bCs/>
          <w:sz w:val="18"/>
          <w:szCs w:val="18"/>
        </w:rPr>
      </w:pPr>
    </w:p>
    <w:p w14:paraId="36A812C0" w14:textId="4D809372" w:rsidR="00172393" w:rsidRPr="00172393" w:rsidRDefault="005C226E" w:rsidP="00172393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9336E2">
        <w:rPr>
          <w:rFonts w:ascii="Verdana" w:hAnsi="Verdana"/>
          <w:bCs/>
          <w:sz w:val="18"/>
          <w:szCs w:val="18"/>
        </w:rPr>
        <w:t>Naam REG lid:</w:t>
      </w:r>
      <w:r w:rsidRPr="009336E2">
        <w:rPr>
          <w:rFonts w:ascii="Verdana" w:hAnsi="Verdana"/>
          <w:bCs/>
          <w:sz w:val="18"/>
          <w:szCs w:val="18"/>
        </w:rPr>
        <w:tab/>
      </w:r>
      <w:r w:rsidR="00D23438">
        <w:rPr>
          <w:rFonts w:ascii="Verdana" w:hAnsi="Verdana"/>
          <w:bCs/>
          <w:sz w:val="18"/>
          <w:szCs w:val="18"/>
        </w:rPr>
        <w:t xml:space="preserve">  </w:t>
      </w:r>
      <w:r w:rsidR="00B21727">
        <w:rPr>
          <w:rFonts w:ascii="Verdana" w:hAnsi="Verdana"/>
          <w:bCs/>
          <w:sz w:val="18"/>
          <w:szCs w:val="18"/>
        </w:rPr>
        <w:tab/>
      </w:r>
    </w:p>
    <w:p w14:paraId="45C21B36" w14:textId="375DA98F" w:rsidR="005C226E" w:rsidRPr="009336E2" w:rsidRDefault="005C226E" w:rsidP="005C226E">
      <w:pPr>
        <w:pStyle w:val="Geenafstand"/>
        <w:rPr>
          <w:rFonts w:ascii="Verdana" w:hAnsi="Verdana"/>
          <w:bCs/>
          <w:sz w:val="18"/>
          <w:szCs w:val="18"/>
        </w:rPr>
      </w:pPr>
    </w:p>
    <w:p w14:paraId="59B1D54B" w14:textId="58A54EC2" w:rsidR="00172393" w:rsidRPr="00172393" w:rsidRDefault="005C226E" w:rsidP="00172393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9336E2">
        <w:rPr>
          <w:rFonts w:ascii="Verdana" w:hAnsi="Verdana"/>
          <w:bCs/>
          <w:sz w:val="18"/>
          <w:szCs w:val="18"/>
        </w:rPr>
        <w:t>ABvC lidnummer:</w:t>
      </w:r>
      <w:r w:rsidRPr="009336E2">
        <w:rPr>
          <w:rFonts w:ascii="Verdana" w:hAnsi="Verdana"/>
          <w:bCs/>
          <w:sz w:val="18"/>
          <w:szCs w:val="18"/>
        </w:rPr>
        <w:tab/>
      </w:r>
    </w:p>
    <w:p w14:paraId="5D7B7EE1" w14:textId="2509A8B1" w:rsidR="00573024" w:rsidRPr="00573024" w:rsidRDefault="00573024" w:rsidP="00573024">
      <w:pPr>
        <w:spacing w:after="0" w:line="240" w:lineRule="auto"/>
        <w:rPr>
          <w:rFonts w:cs="Calibri"/>
        </w:rPr>
      </w:pPr>
    </w:p>
    <w:p w14:paraId="429AB1C5" w14:textId="6D1B6F2F" w:rsidR="005C226E" w:rsidRPr="009336E2" w:rsidRDefault="005C226E" w:rsidP="005C226E">
      <w:pPr>
        <w:pStyle w:val="Geenafstand"/>
        <w:rPr>
          <w:rFonts w:ascii="Verdana" w:hAnsi="Verdana"/>
          <w:bCs/>
          <w:sz w:val="18"/>
          <w:szCs w:val="18"/>
        </w:rPr>
      </w:pPr>
    </w:p>
    <w:p w14:paraId="43A2B386" w14:textId="77777777" w:rsidR="005C226E" w:rsidRPr="009336E2" w:rsidRDefault="005C226E" w:rsidP="005C226E">
      <w:pPr>
        <w:pStyle w:val="Geenafstand"/>
        <w:rPr>
          <w:rFonts w:ascii="Verdana" w:hAnsi="Verdana"/>
          <w:bCs/>
          <w:sz w:val="18"/>
          <w:szCs w:val="18"/>
        </w:rPr>
      </w:pPr>
    </w:p>
    <w:p w14:paraId="53CDF72B" w14:textId="6F2AB7AF" w:rsidR="005C226E" w:rsidRPr="009336E2" w:rsidRDefault="005C226E" w:rsidP="005C226E">
      <w:pPr>
        <w:pStyle w:val="Geenafstand"/>
        <w:rPr>
          <w:rFonts w:ascii="Verdana" w:hAnsi="Verdana"/>
          <w:bCs/>
          <w:sz w:val="18"/>
          <w:szCs w:val="18"/>
        </w:rPr>
      </w:pPr>
      <w:r w:rsidRPr="009336E2">
        <w:rPr>
          <w:rFonts w:ascii="Verdana" w:hAnsi="Verdana"/>
          <w:bCs/>
          <w:sz w:val="18"/>
          <w:szCs w:val="18"/>
        </w:rPr>
        <w:t>verklaart hierbij in te stemmen met alle bepalingen zoals omschreven in deze overeenkomst.</w:t>
      </w:r>
    </w:p>
    <w:p w14:paraId="3B32C82E" w14:textId="7026C60D" w:rsidR="00FF1C8D" w:rsidRPr="009336E2" w:rsidRDefault="00FF1C8D" w:rsidP="006A6CF5">
      <w:pPr>
        <w:pStyle w:val="Geenafstand"/>
        <w:rPr>
          <w:bCs/>
          <w:sz w:val="18"/>
          <w:szCs w:val="18"/>
        </w:rPr>
      </w:pPr>
    </w:p>
    <w:p w14:paraId="72F1778B" w14:textId="1A88D3BD" w:rsidR="00715AF9" w:rsidRDefault="00715AF9" w:rsidP="00E63C88">
      <w:pPr>
        <w:pStyle w:val="Geenafstand"/>
        <w:rPr>
          <w:rFonts w:ascii="Verdana" w:hAnsi="Verdana"/>
          <w:bCs/>
          <w:sz w:val="18"/>
          <w:szCs w:val="18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0BB20F98" wp14:editId="3A8CEECD">
            <wp:simplePos x="0" y="0"/>
            <wp:positionH relativeFrom="column">
              <wp:posOffset>4053840</wp:posOffset>
            </wp:positionH>
            <wp:positionV relativeFrom="page">
              <wp:posOffset>8206740</wp:posOffset>
            </wp:positionV>
            <wp:extent cx="1233170" cy="782955"/>
            <wp:effectExtent l="0" t="0" r="508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51191" w14:textId="0EB3F605" w:rsidR="00715AF9" w:rsidRDefault="00715AF9" w:rsidP="00E63C88">
      <w:pPr>
        <w:pStyle w:val="Geenafstand"/>
        <w:rPr>
          <w:rFonts w:ascii="Verdana" w:hAnsi="Verdana"/>
          <w:bCs/>
          <w:sz w:val="18"/>
          <w:szCs w:val="18"/>
        </w:rPr>
      </w:pPr>
    </w:p>
    <w:p w14:paraId="6A23D5B8" w14:textId="77777777" w:rsidR="00715AF9" w:rsidRDefault="00715AF9" w:rsidP="00E63C88">
      <w:pPr>
        <w:pStyle w:val="Geenafstand"/>
        <w:rPr>
          <w:rFonts w:ascii="Verdana" w:hAnsi="Verdana"/>
          <w:bCs/>
          <w:sz w:val="18"/>
          <w:szCs w:val="18"/>
        </w:rPr>
      </w:pPr>
    </w:p>
    <w:p w14:paraId="2FA03478" w14:textId="77777777" w:rsidR="00715AF9" w:rsidRDefault="00715AF9" w:rsidP="00E63C88">
      <w:pPr>
        <w:pStyle w:val="Geenafstand"/>
        <w:rPr>
          <w:rFonts w:ascii="Verdana" w:hAnsi="Verdana"/>
          <w:bCs/>
          <w:sz w:val="18"/>
          <w:szCs w:val="18"/>
        </w:rPr>
      </w:pPr>
    </w:p>
    <w:p w14:paraId="259DD566" w14:textId="77777777" w:rsidR="00715AF9" w:rsidRDefault="00715AF9" w:rsidP="00715AF9">
      <w:pPr>
        <w:pStyle w:val="Geenafstand"/>
        <w:rPr>
          <w:rFonts w:ascii="Verdana" w:hAnsi="Verdana"/>
          <w:bCs/>
          <w:sz w:val="18"/>
          <w:szCs w:val="18"/>
        </w:rPr>
      </w:pPr>
    </w:p>
    <w:p w14:paraId="1795E86C" w14:textId="77777777" w:rsidR="00715AF9" w:rsidRDefault="00715AF9" w:rsidP="00715AF9">
      <w:pPr>
        <w:pStyle w:val="Geenafstand"/>
        <w:rPr>
          <w:rFonts w:ascii="Verdana" w:hAnsi="Verdana"/>
          <w:bCs/>
          <w:sz w:val="18"/>
          <w:szCs w:val="18"/>
        </w:rPr>
      </w:pPr>
    </w:p>
    <w:p w14:paraId="14A2DA14" w14:textId="77777777" w:rsidR="00715AF9" w:rsidRDefault="00715AF9" w:rsidP="00715AF9">
      <w:pPr>
        <w:pStyle w:val="Geenafstand"/>
        <w:rPr>
          <w:rFonts w:ascii="Verdana" w:hAnsi="Verdana"/>
          <w:bCs/>
          <w:sz w:val="18"/>
          <w:szCs w:val="18"/>
        </w:rPr>
      </w:pPr>
    </w:p>
    <w:p w14:paraId="564F17C9" w14:textId="4584BE7F" w:rsidR="00715AF9" w:rsidRDefault="00715AF9" w:rsidP="00715AF9">
      <w:pPr>
        <w:pStyle w:val="Geenafstand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------------------------------------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-----------------------</w:t>
      </w:r>
      <w:r>
        <w:rPr>
          <w:rFonts w:ascii="Verdana" w:hAnsi="Verdana"/>
          <w:b/>
          <w:sz w:val="18"/>
          <w:szCs w:val="18"/>
        </w:rPr>
        <w:tab/>
      </w:r>
    </w:p>
    <w:p w14:paraId="77054F3F" w14:textId="6ECFBFDD" w:rsidR="00715AF9" w:rsidRDefault="00AF60E0" w:rsidP="007678C4">
      <w:pPr>
        <w:pStyle w:val="Geenafstand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715AF9">
        <w:rPr>
          <w:rFonts w:ascii="Verdana" w:hAnsi="Verdana"/>
          <w:bCs/>
          <w:sz w:val="18"/>
          <w:szCs w:val="18"/>
        </w:rPr>
        <w:tab/>
      </w:r>
      <w:r w:rsidR="00715AF9">
        <w:rPr>
          <w:rFonts w:ascii="Verdana" w:hAnsi="Verdana"/>
          <w:bCs/>
          <w:sz w:val="18"/>
          <w:szCs w:val="18"/>
        </w:rPr>
        <w:tab/>
      </w:r>
      <w:r w:rsidR="00715AF9">
        <w:rPr>
          <w:rFonts w:ascii="Verdana" w:hAnsi="Verdana"/>
          <w:bCs/>
          <w:sz w:val="18"/>
          <w:szCs w:val="18"/>
        </w:rPr>
        <w:tab/>
      </w:r>
      <w:r w:rsidR="00715AF9">
        <w:rPr>
          <w:rFonts w:ascii="Verdana" w:hAnsi="Verdana"/>
          <w:bCs/>
          <w:sz w:val="18"/>
          <w:szCs w:val="18"/>
        </w:rPr>
        <w:tab/>
      </w:r>
      <w:r w:rsidR="00715AF9">
        <w:rPr>
          <w:rFonts w:ascii="Verdana" w:hAnsi="Verdana"/>
          <w:bCs/>
          <w:sz w:val="18"/>
          <w:szCs w:val="18"/>
        </w:rPr>
        <w:tab/>
      </w:r>
      <w:r w:rsidR="00715AF9">
        <w:rPr>
          <w:rFonts w:ascii="Verdana" w:hAnsi="Verdana"/>
          <w:bCs/>
          <w:sz w:val="18"/>
          <w:szCs w:val="18"/>
        </w:rPr>
        <w:tab/>
        <w:t>Theo Hendrickx</w:t>
      </w:r>
      <w:r w:rsidR="00715AF9" w:rsidRPr="009336E2">
        <w:rPr>
          <w:rFonts w:ascii="Verdana" w:hAnsi="Verdana"/>
          <w:bCs/>
          <w:sz w:val="18"/>
          <w:szCs w:val="18"/>
        </w:rPr>
        <w:tab/>
      </w:r>
    </w:p>
    <w:p w14:paraId="4230D3A9" w14:textId="7BAE6D5C" w:rsidR="009C4479" w:rsidRPr="004429BC" w:rsidRDefault="00715AF9" w:rsidP="00715AF9">
      <w:pPr>
        <w:pStyle w:val="Geenafstand"/>
        <w:rPr>
          <w:rFonts w:ascii="Verdana" w:hAnsi="Verdana"/>
          <w:i/>
          <w:sz w:val="18"/>
          <w:szCs w:val="18"/>
        </w:rPr>
      </w:pPr>
      <w:proofErr w:type="spellStart"/>
      <w:r>
        <w:rPr>
          <w:rFonts w:ascii="Verdana" w:hAnsi="Verdana"/>
          <w:bCs/>
          <w:sz w:val="18"/>
          <w:szCs w:val="18"/>
        </w:rPr>
        <w:t>Registercounsellor</w:t>
      </w:r>
      <w:proofErr w:type="spellEnd"/>
      <w:r>
        <w:rPr>
          <w:rFonts w:ascii="Verdana" w:hAnsi="Verdana"/>
          <w:bCs/>
          <w:sz w:val="18"/>
          <w:szCs w:val="18"/>
        </w:rPr>
        <w:t xml:space="preserve"> ABvC</w:t>
      </w:r>
      <w:r w:rsidR="00335CB9" w:rsidRPr="00335CB9">
        <w:rPr>
          <w:rFonts w:ascii="Verdana" w:hAnsi="Verdana"/>
          <w:bCs/>
          <w:sz w:val="16"/>
          <w:szCs w:val="16"/>
          <w:vertAlign w:val="superscript"/>
        </w:rPr>
        <w:t>®</w:t>
      </w:r>
      <w:r w:rsidR="00CB4C4C">
        <w:rPr>
          <w:rFonts w:ascii="Verdana" w:hAnsi="Verdana"/>
          <w:bCs/>
          <w:sz w:val="18"/>
          <w:szCs w:val="18"/>
        </w:rPr>
        <w:tab/>
      </w:r>
      <w:r w:rsidR="00CB4C4C">
        <w:rPr>
          <w:rFonts w:ascii="Verdana" w:hAnsi="Verdana"/>
          <w:bCs/>
          <w:sz w:val="18"/>
          <w:szCs w:val="18"/>
        </w:rPr>
        <w:tab/>
      </w:r>
      <w:r w:rsidR="00CB4C4C">
        <w:rPr>
          <w:rFonts w:ascii="Verdana" w:hAnsi="Verdana"/>
          <w:bCs/>
          <w:sz w:val="18"/>
          <w:szCs w:val="18"/>
        </w:rPr>
        <w:tab/>
      </w:r>
      <w:r w:rsidR="00CB4C4C">
        <w:rPr>
          <w:rFonts w:ascii="Verdana" w:hAnsi="Verdana"/>
          <w:bCs/>
          <w:sz w:val="18"/>
          <w:szCs w:val="18"/>
        </w:rPr>
        <w:tab/>
      </w:r>
      <w:r w:rsidR="00CB4C4C">
        <w:rPr>
          <w:rFonts w:ascii="Verdana" w:hAnsi="Verdana"/>
          <w:bCs/>
          <w:sz w:val="18"/>
          <w:szCs w:val="18"/>
        </w:rPr>
        <w:tab/>
      </w:r>
      <w:r w:rsidR="00CB4C4C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Voorzitter ABvC</w:t>
      </w:r>
      <w:r w:rsidR="00E33615">
        <w:rPr>
          <w:rFonts w:ascii="Verdana" w:hAnsi="Verdana"/>
          <w:b/>
          <w:sz w:val="18"/>
          <w:szCs w:val="18"/>
        </w:rPr>
        <w:tab/>
      </w:r>
      <w:bookmarkEnd w:id="0"/>
      <w:r w:rsidR="00E33615">
        <w:rPr>
          <w:rFonts w:ascii="Verdana" w:hAnsi="Verdana"/>
          <w:b/>
          <w:sz w:val="18"/>
          <w:szCs w:val="18"/>
        </w:rPr>
        <w:t xml:space="preserve"> </w:t>
      </w:r>
    </w:p>
    <w:sectPr w:rsidR="009C4479" w:rsidRPr="004429BC" w:rsidSect="0085429F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7B34" w14:textId="77777777" w:rsidR="00E628B1" w:rsidRDefault="00E628B1">
      <w:pPr>
        <w:spacing w:after="0" w:line="240" w:lineRule="auto"/>
      </w:pPr>
      <w:r>
        <w:separator/>
      </w:r>
    </w:p>
  </w:endnote>
  <w:endnote w:type="continuationSeparator" w:id="0">
    <w:p w14:paraId="3651FA69" w14:textId="77777777" w:rsidR="00E628B1" w:rsidRDefault="00E6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8C5D" w14:textId="77777777" w:rsidR="00D96536" w:rsidRDefault="00D96536" w:rsidP="002577C6">
    <w:pPr>
      <w:pStyle w:val="Voettekst"/>
    </w:pPr>
  </w:p>
  <w:p w14:paraId="43959BA9" w14:textId="77777777" w:rsidR="00D96536" w:rsidRDefault="005C226E" w:rsidP="002577C6">
    <w:pPr>
      <w:pStyle w:val="Voettekst"/>
    </w:pPr>
    <w:r>
      <w:t>__________________________________________________________________________________</w:t>
    </w:r>
  </w:p>
  <w:p w14:paraId="4965B40A" w14:textId="4EE4F259" w:rsidR="00D96536" w:rsidRPr="00174FA4" w:rsidRDefault="005C226E">
    <w:pPr>
      <w:pStyle w:val="Voettekst"/>
      <w:rPr>
        <w:sz w:val="14"/>
        <w:szCs w:val="14"/>
      </w:rPr>
    </w:pPr>
    <w:r w:rsidRPr="00174FA4">
      <w:rPr>
        <w:rFonts w:ascii="Verdana" w:hAnsi="Verdana"/>
        <w:i/>
        <w:iCs/>
        <w:sz w:val="14"/>
        <w:szCs w:val="14"/>
      </w:rPr>
      <w:t>Overeenkomst gebruik ABvC Muurschild voor REG leden</w:t>
    </w:r>
    <w:r w:rsidRPr="00174FA4">
      <w:rPr>
        <w:rFonts w:ascii="Verdana" w:hAnsi="Verdana"/>
        <w:i/>
        <w:iCs/>
        <w:sz w:val="14"/>
        <w:szCs w:val="14"/>
      </w:rPr>
      <w:tab/>
    </w:r>
    <w:r w:rsidR="00174FA4">
      <w:rPr>
        <w:rFonts w:ascii="Verdana" w:hAnsi="Verdana"/>
        <w:i/>
        <w:iCs/>
        <w:sz w:val="14"/>
        <w:szCs w:val="14"/>
      </w:rPr>
      <w:tab/>
      <w:t xml:space="preserve">versie </w:t>
    </w:r>
    <w:r w:rsidR="00AF60E0">
      <w:rPr>
        <w:rFonts w:ascii="Verdana" w:hAnsi="Verdana"/>
        <w:i/>
        <w:iCs/>
        <w:sz w:val="14"/>
        <w:szCs w:val="14"/>
      </w:rPr>
      <w:t>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23EF" w14:textId="77777777" w:rsidR="00E628B1" w:rsidRDefault="00E628B1">
      <w:pPr>
        <w:spacing w:after="0" w:line="240" w:lineRule="auto"/>
      </w:pPr>
      <w:r>
        <w:separator/>
      </w:r>
    </w:p>
  </w:footnote>
  <w:footnote w:type="continuationSeparator" w:id="0">
    <w:p w14:paraId="5477EDFD" w14:textId="77777777" w:rsidR="00E628B1" w:rsidRDefault="00E6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263E" w14:textId="77777777" w:rsidR="00D96536" w:rsidRDefault="005C226E">
    <w:pPr>
      <w:pStyle w:val="Koptekst"/>
    </w:pPr>
    <w:r>
      <w:rPr>
        <w:noProof/>
      </w:rPr>
      <w:drawing>
        <wp:anchor distT="0" distB="0" distL="114935" distR="114935" simplePos="0" relativeHeight="251659264" behindDoc="0" locked="0" layoutInCell="1" allowOverlap="1" wp14:anchorId="6A270792" wp14:editId="765A6053">
          <wp:simplePos x="0" y="0"/>
          <wp:positionH relativeFrom="column">
            <wp:posOffset>4859020</wp:posOffset>
          </wp:positionH>
          <wp:positionV relativeFrom="paragraph">
            <wp:posOffset>-358140</wp:posOffset>
          </wp:positionV>
          <wp:extent cx="1685925" cy="1181100"/>
          <wp:effectExtent l="1905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5237"/>
    <w:multiLevelType w:val="hybridMultilevel"/>
    <w:tmpl w:val="C63C7724"/>
    <w:lvl w:ilvl="0" w:tplc="D19CE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45E0B"/>
    <w:multiLevelType w:val="hybridMultilevel"/>
    <w:tmpl w:val="2954D934"/>
    <w:lvl w:ilvl="0" w:tplc="CF709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678260">
    <w:abstractNumId w:val="0"/>
  </w:num>
  <w:num w:numId="2" w16cid:durableId="78731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6E"/>
    <w:rsid w:val="00033285"/>
    <w:rsid w:val="000C54C8"/>
    <w:rsid w:val="000E57B5"/>
    <w:rsid w:val="0010515D"/>
    <w:rsid w:val="00152BBA"/>
    <w:rsid w:val="00172393"/>
    <w:rsid w:val="00174FA4"/>
    <w:rsid w:val="002162D7"/>
    <w:rsid w:val="00223498"/>
    <w:rsid w:val="00241871"/>
    <w:rsid w:val="002A4BE3"/>
    <w:rsid w:val="003151C2"/>
    <w:rsid w:val="00321325"/>
    <w:rsid w:val="00335CB9"/>
    <w:rsid w:val="00370C57"/>
    <w:rsid w:val="00385844"/>
    <w:rsid w:val="003C397E"/>
    <w:rsid w:val="004429BC"/>
    <w:rsid w:val="0049086C"/>
    <w:rsid w:val="005165E1"/>
    <w:rsid w:val="00517980"/>
    <w:rsid w:val="00573024"/>
    <w:rsid w:val="00577EB5"/>
    <w:rsid w:val="00586106"/>
    <w:rsid w:val="005A7CF2"/>
    <w:rsid w:val="005C226E"/>
    <w:rsid w:val="006103C4"/>
    <w:rsid w:val="006348E6"/>
    <w:rsid w:val="00643D7D"/>
    <w:rsid w:val="00667654"/>
    <w:rsid w:val="00686AD3"/>
    <w:rsid w:val="006A6CF5"/>
    <w:rsid w:val="006A6F57"/>
    <w:rsid w:val="006B16A5"/>
    <w:rsid w:val="006B74E4"/>
    <w:rsid w:val="00715AF9"/>
    <w:rsid w:val="00730941"/>
    <w:rsid w:val="007678C4"/>
    <w:rsid w:val="00790F20"/>
    <w:rsid w:val="00801F8C"/>
    <w:rsid w:val="00803E23"/>
    <w:rsid w:val="00811321"/>
    <w:rsid w:val="00814FD3"/>
    <w:rsid w:val="008418BF"/>
    <w:rsid w:val="0085429F"/>
    <w:rsid w:val="008759CF"/>
    <w:rsid w:val="00883849"/>
    <w:rsid w:val="0090241C"/>
    <w:rsid w:val="009318AC"/>
    <w:rsid w:val="009336E2"/>
    <w:rsid w:val="009348A7"/>
    <w:rsid w:val="009408EE"/>
    <w:rsid w:val="009A380C"/>
    <w:rsid w:val="009C4479"/>
    <w:rsid w:val="00A477F4"/>
    <w:rsid w:val="00A6430F"/>
    <w:rsid w:val="00AF60E0"/>
    <w:rsid w:val="00B21727"/>
    <w:rsid w:val="00B92C84"/>
    <w:rsid w:val="00BA317A"/>
    <w:rsid w:val="00BD43BA"/>
    <w:rsid w:val="00C72F54"/>
    <w:rsid w:val="00C734E7"/>
    <w:rsid w:val="00CB4C4C"/>
    <w:rsid w:val="00D043E6"/>
    <w:rsid w:val="00D23438"/>
    <w:rsid w:val="00D52213"/>
    <w:rsid w:val="00D839AF"/>
    <w:rsid w:val="00D96536"/>
    <w:rsid w:val="00DA1AE4"/>
    <w:rsid w:val="00E02041"/>
    <w:rsid w:val="00E130E0"/>
    <w:rsid w:val="00E33615"/>
    <w:rsid w:val="00E628B1"/>
    <w:rsid w:val="00E63C88"/>
    <w:rsid w:val="00E71676"/>
    <w:rsid w:val="00F44920"/>
    <w:rsid w:val="00F7402E"/>
    <w:rsid w:val="00FA0864"/>
    <w:rsid w:val="00FB54C6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38B02"/>
  <w15:docId w15:val="{3A112BF8-B77B-4C89-93E2-F20BB243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26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C226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C226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nl-NL"/>
    </w:rPr>
  </w:style>
  <w:style w:type="paragraph" w:styleId="Geenafstand">
    <w:name w:val="No Spacing"/>
    <w:uiPriority w:val="1"/>
    <w:qFormat/>
    <w:rsid w:val="005C226E"/>
    <w:rPr>
      <w:rFonts w:ascii="Calibri" w:eastAsia="Times New Roman" w:hAnsi="Calibri" w:cs="Times New Roman"/>
      <w:sz w:val="22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5C2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226E"/>
    <w:rPr>
      <w:rFonts w:ascii="Calibri" w:eastAsia="Times New Roman" w:hAnsi="Calibri" w:cs="Times New Roman"/>
      <w:sz w:val="22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C2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226E"/>
    <w:rPr>
      <w:rFonts w:ascii="Calibri" w:eastAsia="Times New Roman" w:hAnsi="Calibri" w:cs="Times New Roman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4479"/>
    <w:rPr>
      <w:rFonts w:ascii="Tahoma" w:eastAsia="Times New Roman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790F2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isitatie@abvc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Peter le Nobel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 Nobel</dc:creator>
  <cp:keywords/>
  <dc:description/>
  <cp:lastModifiedBy>Jo Tummers</cp:lastModifiedBy>
  <cp:revision>2</cp:revision>
  <cp:lastPrinted>2024-05-06T07:17:00Z</cp:lastPrinted>
  <dcterms:created xsi:type="dcterms:W3CDTF">2026-06-17T14:40:00Z</dcterms:created>
  <dcterms:modified xsi:type="dcterms:W3CDTF">2026-06-17T14:40:00Z</dcterms:modified>
</cp:coreProperties>
</file>